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7C" w:rsidRDefault="00F03B7C" w:rsidP="00F03B7C">
      <w:pPr>
        <w:jc w:val="center"/>
        <w:rPr>
          <w:sz w:val="28"/>
        </w:rPr>
      </w:pPr>
      <w:r>
        <w:rPr>
          <w:sz w:val="28"/>
        </w:rPr>
        <w:t>СПИСОК ЛИТЕРАТУРЫ</w:t>
      </w:r>
    </w:p>
    <w:p w:rsidR="00F03B7C" w:rsidRDefault="00F03B7C" w:rsidP="00F03B7C">
      <w:pPr>
        <w:jc w:val="center"/>
        <w:rPr>
          <w:sz w:val="28"/>
        </w:rPr>
      </w:pPr>
      <w:r>
        <w:rPr>
          <w:sz w:val="28"/>
        </w:rPr>
        <w:t>к научно-популярному звуковому журналу</w:t>
      </w:r>
    </w:p>
    <w:p w:rsidR="00F03B7C" w:rsidRDefault="00F03B7C" w:rsidP="00F03B7C">
      <w:pPr>
        <w:jc w:val="center"/>
        <w:rPr>
          <w:b/>
          <w:sz w:val="28"/>
        </w:rPr>
      </w:pPr>
      <w:r>
        <w:rPr>
          <w:b/>
          <w:sz w:val="28"/>
        </w:rPr>
        <w:t>«ХОЧУ ВСЕ ЗНАТЬ!»</w:t>
      </w:r>
    </w:p>
    <w:p w:rsidR="00F03B7C" w:rsidRDefault="00F03B7C" w:rsidP="00F03B7C">
      <w:pPr>
        <w:pStyle w:val="1"/>
        <w:jc w:val="center"/>
      </w:pPr>
    </w:p>
    <w:p w:rsidR="00F03B7C" w:rsidRDefault="00F03B7C" w:rsidP="00F03B7C">
      <w:pPr>
        <w:pStyle w:val="1"/>
        <w:jc w:val="center"/>
      </w:pPr>
      <w:proofErr w:type="spellStart"/>
      <w:r>
        <w:t>Вып</w:t>
      </w:r>
      <w:proofErr w:type="spellEnd"/>
      <w:r>
        <w:t>. 6-7</w:t>
      </w:r>
    </w:p>
    <w:p w:rsidR="00F03B7C" w:rsidRDefault="00F03B7C" w:rsidP="00F03B7C">
      <w:pPr>
        <w:jc w:val="center"/>
        <w:rPr>
          <w:bCs/>
          <w:sz w:val="28"/>
        </w:rPr>
      </w:pPr>
      <w:r>
        <w:rPr>
          <w:bCs/>
          <w:sz w:val="28"/>
        </w:rPr>
        <w:t xml:space="preserve">2013 г. </w:t>
      </w:r>
    </w:p>
    <w:p w:rsidR="00F03B7C" w:rsidRDefault="00F03B7C" w:rsidP="00F03B7C">
      <w:pPr>
        <w:pStyle w:val="2"/>
        <w:jc w:val="center"/>
      </w:pPr>
    </w:p>
    <w:p w:rsidR="00F03B7C" w:rsidRDefault="00F03B7C" w:rsidP="00F03B7C">
      <w:pPr>
        <w:pStyle w:val="2"/>
        <w:spacing w:line="312" w:lineRule="auto"/>
        <w:jc w:val="center"/>
      </w:pPr>
      <w:r>
        <w:t>На весах истории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 </w:t>
      </w:r>
      <w:proofErr w:type="spellStart"/>
      <w:r>
        <w:rPr>
          <w:sz w:val="28"/>
          <w:szCs w:val="28"/>
        </w:rPr>
        <w:t>Аггеев</w:t>
      </w:r>
      <w:proofErr w:type="spellEnd"/>
      <w:r>
        <w:rPr>
          <w:sz w:val="28"/>
          <w:szCs w:val="28"/>
        </w:rPr>
        <w:t>. Ритуалы и традиции в античной геодезии // Знание-сила. — 2013. — № 2. — С. 54-58.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Игорь Андреев. Династия Романовых и вызовы времени // Наука и жизнь. — 2013. — № 5. — С. 50-59.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Светлана Бестужева-Лада. Иван, брат Петра // Смена. — 2013. — № 4. — С. 4-15.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Светлана Бестужева-Лада. Тенью мелькнувшая // Смена. — 2013. — № 5. — С. 4-19.</w:t>
      </w:r>
    </w:p>
    <w:p w:rsidR="00F03B7C" w:rsidRPr="00390035" w:rsidRDefault="00F03B7C" w:rsidP="00F03B7C">
      <w:pPr>
        <w:spacing w:line="312" w:lineRule="auto"/>
        <w:ind w:firstLine="900"/>
        <w:jc w:val="both"/>
        <w:rPr>
          <w:spacing w:val="-6"/>
          <w:sz w:val="28"/>
          <w:szCs w:val="28"/>
        </w:rPr>
      </w:pPr>
      <w:r w:rsidRPr="00390035">
        <w:rPr>
          <w:spacing w:val="-6"/>
          <w:sz w:val="28"/>
          <w:szCs w:val="28"/>
        </w:rPr>
        <w:t xml:space="preserve">Александр Волков. </w:t>
      </w:r>
      <w:proofErr w:type="spellStart"/>
      <w:r w:rsidRPr="00390035">
        <w:rPr>
          <w:spacing w:val="-6"/>
          <w:sz w:val="28"/>
          <w:szCs w:val="28"/>
        </w:rPr>
        <w:t>Хамукар</w:t>
      </w:r>
      <w:proofErr w:type="spellEnd"/>
      <w:r w:rsidRPr="00390035">
        <w:rPr>
          <w:spacing w:val="-6"/>
          <w:sz w:val="28"/>
          <w:szCs w:val="28"/>
        </w:rPr>
        <w:t xml:space="preserve"> // Знание-сила. — 2013. — № 2. — С. 67-71.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Ирина Грачёва. Взрастившая их Коломна // Наука и жизнь. — 2013. — № 5. — С. 112-117.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</w:t>
      </w:r>
      <w:proofErr w:type="spellStart"/>
      <w:r>
        <w:rPr>
          <w:sz w:val="28"/>
          <w:szCs w:val="28"/>
        </w:rPr>
        <w:t>Короновский</w:t>
      </w:r>
      <w:proofErr w:type="spellEnd"/>
      <w:r>
        <w:rPr>
          <w:sz w:val="28"/>
          <w:szCs w:val="28"/>
        </w:rPr>
        <w:t>. Извержение, погубившее цивилизацию // Наука и жизнь. — 2013. — № 5. — С. 67-73.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</w:t>
      </w:r>
      <w:proofErr w:type="spellStart"/>
      <w:r>
        <w:rPr>
          <w:sz w:val="28"/>
          <w:szCs w:val="28"/>
        </w:rPr>
        <w:t>Плавинская</w:t>
      </w:r>
      <w:proofErr w:type="spellEnd"/>
      <w:r>
        <w:rPr>
          <w:sz w:val="28"/>
          <w:szCs w:val="28"/>
        </w:rPr>
        <w:t xml:space="preserve">. Золотые иероглифы для господина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// Знание-сила. — 2013. — № 2. — С. 44-52.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</w:p>
    <w:p w:rsidR="00F03B7C" w:rsidRDefault="00F03B7C" w:rsidP="00F03B7C">
      <w:pPr>
        <w:pStyle w:val="3"/>
        <w:spacing w:line="312" w:lineRule="auto"/>
        <w:rPr>
          <w:bCs/>
          <w:iCs/>
        </w:rPr>
      </w:pPr>
      <w:r>
        <w:rPr>
          <w:bCs/>
          <w:iCs/>
        </w:rPr>
        <w:t>Человек и природа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Ольга Балла. Лаборатория человека // Знание-сила. — 2013. — № 2. — С. 19-24.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Борис Жуков. Триумфальный тупик // Знание-сила. — 2013. — № 2. — С. 25-31.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Борис Жуков. Теория играет в ящик // Знание-сила. — 2013. — № 2. — С. 32-34.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 Жуков. Личный опыт бихевиоризма или Как я себя </w:t>
      </w:r>
      <w:proofErr w:type="spellStart"/>
      <w:r>
        <w:rPr>
          <w:sz w:val="28"/>
          <w:szCs w:val="28"/>
        </w:rPr>
        <w:t>скиннеризировал</w:t>
      </w:r>
      <w:proofErr w:type="spellEnd"/>
      <w:r>
        <w:rPr>
          <w:sz w:val="28"/>
          <w:szCs w:val="28"/>
        </w:rPr>
        <w:t xml:space="preserve"> // Знание-сила. — 2013. — № 2. — С. 35-37.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Борис Жуков. Сорок лет спустя // Знание-сила. — 2013. — № 2. — С. 38-41.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</w:p>
    <w:p w:rsidR="00F03B7C" w:rsidRDefault="00F03B7C" w:rsidP="00F03B7C">
      <w:pPr>
        <w:spacing w:line="312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Люди и судьбы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Александров. Огюст </w:t>
      </w:r>
      <w:proofErr w:type="spellStart"/>
      <w:r>
        <w:rPr>
          <w:sz w:val="28"/>
          <w:szCs w:val="28"/>
        </w:rPr>
        <w:t>Монферран</w:t>
      </w:r>
      <w:proofErr w:type="spellEnd"/>
      <w:r>
        <w:rPr>
          <w:sz w:val="28"/>
          <w:szCs w:val="28"/>
        </w:rPr>
        <w:t>: без вины виноватый // Караван историй. — 2013. — № 6. — С. 220-231.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Антонина </w:t>
      </w:r>
      <w:proofErr w:type="spellStart"/>
      <w:r>
        <w:rPr>
          <w:sz w:val="28"/>
          <w:szCs w:val="28"/>
        </w:rPr>
        <w:t>Варьяш</w:t>
      </w:r>
      <w:proofErr w:type="spellEnd"/>
      <w:r>
        <w:rPr>
          <w:sz w:val="28"/>
          <w:szCs w:val="28"/>
        </w:rPr>
        <w:t>. Сергей Прокофьев и две его музы // Караван историй. — 2013. — № 6. — С. 206-219.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Евгения Гордиенко. Историк государства российского // Смена. — 2013. — № 5. — С. 20-27.</w:t>
      </w:r>
    </w:p>
    <w:p w:rsidR="00F03B7C" w:rsidRPr="006A4AEF" w:rsidRDefault="00F03B7C" w:rsidP="00F03B7C">
      <w:pPr>
        <w:spacing w:line="312" w:lineRule="auto"/>
        <w:ind w:firstLine="900"/>
        <w:jc w:val="both"/>
        <w:rPr>
          <w:spacing w:val="-4"/>
          <w:sz w:val="28"/>
          <w:szCs w:val="28"/>
        </w:rPr>
      </w:pPr>
      <w:r w:rsidRPr="006A4AEF">
        <w:rPr>
          <w:spacing w:val="-4"/>
          <w:sz w:val="28"/>
          <w:szCs w:val="28"/>
        </w:rPr>
        <w:t>Евгения Гордиенко. Музыка слов // Смена. — 2013. — № 4. — С. 54-61.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Денис Логинов. Кочующая императрица // Смена. — 2013. — № 4. — С. 35-53.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Денис Логинов. Святой флотоводец // Смена. — 2013. — № 5. — С. 48-64.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Россинская</w:t>
      </w:r>
      <w:proofErr w:type="spellEnd"/>
      <w:r>
        <w:rPr>
          <w:sz w:val="28"/>
          <w:szCs w:val="28"/>
        </w:rPr>
        <w:t>. Писательская натура Ивлина Во // Новая библиотека. — 2013. — № 2. — С. 9-21.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Россинская</w:t>
      </w:r>
      <w:proofErr w:type="spellEnd"/>
      <w:r>
        <w:rPr>
          <w:sz w:val="28"/>
          <w:szCs w:val="28"/>
        </w:rPr>
        <w:t xml:space="preserve">. Дмитрий </w:t>
      </w:r>
      <w:proofErr w:type="spellStart"/>
      <w:r>
        <w:rPr>
          <w:sz w:val="28"/>
          <w:szCs w:val="28"/>
        </w:rPr>
        <w:t>Мамин-Сибиряк</w:t>
      </w:r>
      <w:proofErr w:type="spellEnd"/>
      <w:r>
        <w:rPr>
          <w:sz w:val="28"/>
          <w:szCs w:val="28"/>
        </w:rPr>
        <w:t>: чужая семья — потемки // Новая библиотека. — 2013. — № 6. — С. 9-23.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Россинская</w:t>
      </w:r>
      <w:proofErr w:type="spellEnd"/>
      <w:r>
        <w:rPr>
          <w:sz w:val="28"/>
          <w:szCs w:val="28"/>
        </w:rPr>
        <w:t>. Василий Суриков (1848-1916) // Новая библиотека. — 2013. — № 7. — С. 9-25.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Россинская</w:t>
      </w:r>
      <w:proofErr w:type="spellEnd"/>
      <w:r>
        <w:rPr>
          <w:sz w:val="28"/>
          <w:szCs w:val="28"/>
        </w:rPr>
        <w:t>. Ох, уж эти загадочные англичанки... // Новая библиотека. — 2013. — № 8. — С. 9-21.</w:t>
      </w: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</w:p>
    <w:p w:rsidR="00F03B7C" w:rsidRDefault="00F03B7C" w:rsidP="00F03B7C">
      <w:pPr>
        <w:spacing w:line="312" w:lineRule="auto"/>
        <w:ind w:firstLine="900"/>
        <w:jc w:val="both"/>
        <w:rPr>
          <w:sz w:val="28"/>
          <w:szCs w:val="28"/>
        </w:rPr>
      </w:pPr>
    </w:p>
    <w:p w:rsidR="00F03B7C" w:rsidRDefault="00F03B7C" w:rsidP="00F03B7C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Редакционная коллегия: Г.С. Елфимова – отв. за выпуск</w:t>
      </w:r>
    </w:p>
    <w:p w:rsidR="00762B6A" w:rsidRDefault="00F03B7C" w:rsidP="00F03B7C">
      <w:pPr>
        <w:spacing w:line="312" w:lineRule="auto"/>
        <w:ind w:left="3828"/>
        <w:jc w:val="both"/>
      </w:pPr>
      <w:r>
        <w:rPr>
          <w:sz w:val="28"/>
          <w:szCs w:val="28"/>
        </w:rPr>
        <w:t>Е. В. Захарова</w:t>
      </w:r>
    </w:p>
    <w:sectPr w:rsidR="00762B6A" w:rsidSect="00F0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F03B7C"/>
    <w:rsid w:val="00BA293F"/>
    <w:rsid w:val="00CB057F"/>
    <w:rsid w:val="00F0043E"/>
    <w:rsid w:val="00F0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B7C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F03B7C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F03B7C"/>
    <w:pPr>
      <w:keepNext/>
      <w:spacing w:line="360" w:lineRule="auto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7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3B7C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3B7C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2013-06-18T10:31:00Z</dcterms:created>
  <dcterms:modified xsi:type="dcterms:W3CDTF">2013-06-18T10:32:00Z</dcterms:modified>
</cp:coreProperties>
</file>